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jc w:val="center"/>
        <w:tblInd w:w="0" w:type="dxa"/>
        <w:tblLook w:val="04A0" w:firstRow="1" w:lastRow="0" w:firstColumn="1" w:lastColumn="0" w:noHBand="0" w:noVBand="1"/>
      </w:tblPr>
      <w:tblGrid>
        <w:gridCol w:w="3595"/>
        <w:gridCol w:w="3060"/>
      </w:tblGrid>
      <w:tr w:rsidR="00DB7CBF" w14:paraId="3F045973" w14:textId="77777777" w:rsidTr="00F31192">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8431173" w14:textId="77777777" w:rsidR="00DB7CBF" w:rsidRDefault="00DB7CBF">
            <w:pPr>
              <w:jc w:val="center"/>
              <w:rPr>
                <w:rFonts w:asciiTheme="minorHAnsi" w:hAnsiTheme="minorHAnsi" w:cstheme="minorBidi"/>
                <w:i/>
                <w:iCs/>
              </w:rPr>
            </w:pPr>
            <w:r>
              <w:rPr>
                <w:rFonts w:asciiTheme="minorHAnsi" w:hAnsiTheme="minorHAnsi" w:cstheme="minorBidi"/>
                <w:i/>
                <w:iCs/>
              </w:rPr>
              <w:t>Showroom Code</w:t>
            </w:r>
          </w:p>
        </w:tc>
        <w:tc>
          <w:tcPr>
            <w:tcW w:w="3060" w:type="dxa"/>
            <w:tcBorders>
              <w:top w:val="single" w:sz="4" w:space="0" w:color="auto"/>
              <w:left w:val="single" w:sz="4" w:space="0" w:color="auto"/>
              <w:bottom w:val="single" w:sz="4" w:space="0" w:color="auto"/>
              <w:right w:val="single" w:sz="4" w:space="0" w:color="auto"/>
            </w:tcBorders>
            <w:shd w:val="clear" w:color="auto" w:fill="E7E6E6" w:themeFill="background2"/>
          </w:tcPr>
          <w:p w14:paraId="2F8C39EF" w14:textId="77777777" w:rsidR="00DB7CBF" w:rsidRDefault="00DB7CBF">
            <w:pPr>
              <w:jc w:val="center"/>
              <w:rPr>
                <w:i/>
                <w:iCs/>
              </w:rPr>
            </w:pPr>
            <w:r>
              <w:rPr>
                <w:i/>
                <w:iCs/>
              </w:rPr>
              <w:t>Multiplier</w:t>
            </w:r>
          </w:p>
          <w:p w14:paraId="48FBE1FA" w14:textId="094C18DF" w:rsidR="00DB7CBF" w:rsidRDefault="00DB7CBF">
            <w:pPr>
              <w:jc w:val="center"/>
              <w:rPr>
                <w:i/>
                <w:iCs/>
              </w:rPr>
            </w:pPr>
            <w:r>
              <w:rPr>
                <w:i/>
                <w:iCs/>
              </w:rPr>
              <w:t>~67% Off Everyday Price</w:t>
            </w:r>
          </w:p>
        </w:tc>
      </w:tr>
      <w:tr w:rsidR="00DB7CBF" w14:paraId="57B7F612" w14:textId="77777777" w:rsidTr="00F31192">
        <w:trPr>
          <w:jc w:val="center"/>
        </w:trPr>
        <w:tc>
          <w:tcPr>
            <w:tcW w:w="3595" w:type="dxa"/>
            <w:tcBorders>
              <w:top w:val="single" w:sz="4" w:space="0" w:color="auto"/>
              <w:left w:val="single" w:sz="4" w:space="0" w:color="auto"/>
              <w:bottom w:val="single" w:sz="4" w:space="0" w:color="auto"/>
              <w:right w:val="single" w:sz="4" w:space="0" w:color="auto"/>
            </w:tcBorders>
            <w:hideMark/>
          </w:tcPr>
          <w:p w14:paraId="3C25D7B5" w14:textId="3A1FA976" w:rsidR="00DB7CBF" w:rsidRDefault="00DB7CBF" w:rsidP="002523E1">
            <w:pPr>
              <w:jc w:val="center"/>
              <w:rPr>
                <w:rFonts w:asciiTheme="minorHAnsi" w:hAnsiTheme="minorHAnsi" w:cstheme="minorBidi"/>
              </w:rPr>
            </w:pPr>
            <w:r>
              <w:rPr>
                <w:color w:val="000000"/>
              </w:rPr>
              <w:t>KA5</w:t>
            </w:r>
          </w:p>
        </w:tc>
        <w:tc>
          <w:tcPr>
            <w:tcW w:w="3060" w:type="dxa"/>
            <w:tcBorders>
              <w:top w:val="single" w:sz="4" w:space="0" w:color="auto"/>
              <w:left w:val="single" w:sz="4" w:space="0" w:color="auto"/>
              <w:bottom w:val="single" w:sz="4" w:space="0" w:color="auto"/>
              <w:right w:val="single" w:sz="4" w:space="0" w:color="auto"/>
            </w:tcBorders>
          </w:tcPr>
          <w:p w14:paraId="6C3C63C0" w14:textId="0014EE79" w:rsidR="00DB7CBF" w:rsidRDefault="00DB7CBF">
            <w:pPr>
              <w:jc w:val="center"/>
            </w:pPr>
            <w:r>
              <w:t xml:space="preserve">.20 </w:t>
            </w:r>
          </w:p>
        </w:tc>
      </w:tr>
    </w:tbl>
    <w:p w14:paraId="13A44755" w14:textId="77777777" w:rsidR="00736B75" w:rsidRDefault="00736B75" w:rsidP="008A09B4">
      <w:pPr>
        <w:spacing w:line="240" w:lineRule="auto"/>
        <w:rPr>
          <w:sz w:val="20"/>
          <w:szCs w:val="20"/>
        </w:rPr>
      </w:pPr>
    </w:p>
    <w:p w14:paraId="55D201D6" w14:textId="2BE5380E" w:rsidR="0067455A" w:rsidRPr="006E67EA" w:rsidRDefault="008A09B4" w:rsidP="008A09B4">
      <w:pPr>
        <w:spacing w:line="240" w:lineRule="auto"/>
        <w:rPr>
          <w:sz w:val="20"/>
          <w:szCs w:val="20"/>
        </w:rPr>
      </w:pPr>
      <w:r w:rsidRPr="006E67EA">
        <w:rPr>
          <w:sz w:val="20"/>
          <w:szCs w:val="20"/>
        </w:rPr>
        <w:t>A</w:t>
      </w:r>
      <w:r w:rsidR="00A12355">
        <w:rPr>
          <w:sz w:val="20"/>
          <w:szCs w:val="20"/>
        </w:rPr>
        <w:t>s a 20</w:t>
      </w:r>
      <w:r w:rsidR="0044403A">
        <w:rPr>
          <w:sz w:val="20"/>
          <w:szCs w:val="20"/>
        </w:rPr>
        <w:t>21</w:t>
      </w:r>
      <w:r w:rsidR="007A61B8" w:rsidRPr="006E67EA">
        <w:rPr>
          <w:sz w:val="20"/>
          <w:szCs w:val="20"/>
        </w:rPr>
        <w:t xml:space="preserve"> Kohler </w:t>
      </w:r>
      <w:r w:rsidR="00D27033">
        <w:rPr>
          <w:sz w:val="20"/>
          <w:szCs w:val="20"/>
        </w:rPr>
        <w:t>Authorized</w:t>
      </w:r>
      <w:r w:rsidR="007A61B8" w:rsidRPr="006E67EA">
        <w:rPr>
          <w:sz w:val="20"/>
          <w:szCs w:val="20"/>
        </w:rPr>
        <w:t xml:space="preserve"> </w:t>
      </w:r>
      <w:r w:rsidR="006E67EA">
        <w:rPr>
          <w:sz w:val="20"/>
          <w:szCs w:val="20"/>
        </w:rPr>
        <w:t>Dealer</w:t>
      </w:r>
      <w:r w:rsidR="007A61B8" w:rsidRPr="006E67EA">
        <w:rPr>
          <w:sz w:val="20"/>
          <w:szCs w:val="20"/>
        </w:rPr>
        <w:t>, you are entitled to special pricing as noted above</w:t>
      </w:r>
      <w:r w:rsidR="003D782F">
        <w:rPr>
          <w:sz w:val="20"/>
          <w:szCs w:val="20"/>
        </w:rPr>
        <w:t>.</w:t>
      </w:r>
      <w:r w:rsidR="0067455A" w:rsidRPr="006E67EA">
        <w:rPr>
          <w:sz w:val="20"/>
          <w:szCs w:val="20"/>
        </w:rPr>
        <w:t xml:space="preserve">  </w:t>
      </w:r>
      <w:proofErr w:type="gramStart"/>
      <w:r w:rsidR="0067455A" w:rsidRPr="006E67EA">
        <w:rPr>
          <w:sz w:val="20"/>
          <w:szCs w:val="20"/>
        </w:rPr>
        <w:t>In order to</w:t>
      </w:r>
      <w:proofErr w:type="gramEnd"/>
      <w:r w:rsidR="0067455A" w:rsidRPr="006E67EA">
        <w:rPr>
          <w:sz w:val="20"/>
          <w:szCs w:val="20"/>
        </w:rPr>
        <w:t xml:space="preserve"> receive this special pricing, please follow the instructions completely.  By requesting this product, the dealer agrees to display the product for at least one year and meet the terms of the agreement listed below.</w:t>
      </w:r>
    </w:p>
    <w:p w14:paraId="749D60C8" w14:textId="77777777" w:rsidR="004468AB" w:rsidRPr="006E67EA" w:rsidRDefault="0067455A" w:rsidP="004468AB">
      <w:pPr>
        <w:spacing w:after="0"/>
        <w:rPr>
          <w:b/>
          <w:i/>
          <w:sz w:val="20"/>
          <w:szCs w:val="20"/>
        </w:rPr>
      </w:pPr>
      <w:r w:rsidRPr="006E67EA">
        <w:rPr>
          <w:b/>
          <w:i/>
          <w:sz w:val="20"/>
          <w:szCs w:val="20"/>
        </w:rPr>
        <w:t>Instructions:</w:t>
      </w:r>
    </w:p>
    <w:p w14:paraId="5496C407" w14:textId="77777777" w:rsidR="0067455A" w:rsidRPr="006E67EA" w:rsidRDefault="0067455A" w:rsidP="008A09B4">
      <w:pPr>
        <w:spacing w:line="240" w:lineRule="auto"/>
        <w:rPr>
          <w:sz w:val="20"/>
          <w:szCs w:val="20"/>
        </w:rPr>
      </w:pPr>
      <w:r w:rsidRPr="006E67EA">
        <w:rPr>
          <w:sz w:val="20"/>
          <w:szCs w:val="20"/>
        </w:rPr>
        <w:t>Identify the Kohler products you wish to display on a purch</w:t>
      </w:r>
      <w:r w:rsidR="004468AB" w:rsidRPr="006E67EA">
        <w:rPr>
          <w:sz w:val="20"/>
          <w:szCs w:val="20"/>
        </w:rPr>
        <w:t>ase</w:t>
      </w:r>
      <w:r w:rsidRPr="006E67EA">
        <w:rPr>
          <w:sz w:val="20"/>
          <w:szCs w:val="20"/>
        </w:rPr>
        <w:t xml:space="preserve"> order reserved only for display products and include that purchase order number below.</w:t>
      </w:r>
    </w:p>
    <w:p w14:paraId="36EB259F" w14:textId="77777777" w:rsidR="0067455A" w:rsidRPr="006E67EA" w:rsidRDefault="0067455A" w:rsidP="0067455A">
      <w:pPr>
        <w:pStyle w:val="ListParagraph"/>
        <w:numPr>
          <w:ilvl w:val="0"/>
          <w:numId w:val="2"/>
        </w:numPr>
        <w:rPr>
          <w:sz w:val="20"/>
          <w:szCs w:val="20"/>
        </w:rPr>
      </w:pPr>
      <w:r w:rsidRPr="006E67EA">
        <w:rPr>
          <w:sz w:val="20"/>
          <w:szCs w:val="20"/>
        </w:rPr>
        <w:t>Attach a copy of the purchase order to this display agreement.  Product must be purchased from Kohler Co. specifically for display to qualify for special pricing.</w:t>
      </w:r>
    </w:p>
    <w:p w14:paraId="760F1FDF" w14:textId="244491B0" w:rsidR="0067455A" w:rsidRPr="006E67EA" w:rsidRDefault="0067455A" w:rsidP="0067455A">
      <w:pPr>
        <w:pStyle w:val="ListParagraph"/>
        <w:numPr>
          <w:ilvl w:val="0"/>
          <w:numId w:val="2"/>
        </w:numPr>
        <w:rPr>
          <w:sz w:val="20"/>
          <w:szCs w:val="20"/>
        </w:rPr>
      </w:pPr>
      <w:r w:rsidRPr="006E67EA">
        <w:rPr>
          <w:sz w:val="20"/>
          <w:szCs w:val="20"/>
        </w:rPr>
        <w:t xml:space="preserve">Forward the completed form and purchase order to your Kohler </w:t>
      </w:r>
      <w:r w:rsidR="0076320E">
        <w:rPr>
          <w:sz w:val="20"/>
          <w:szCs w:val="20"/>
        </w:rPr>
        <w:t xml:space="preserve">Account Manager </w:t>
      </w:r>
      <w:r w:rsidRPr="006E67EA">
        <w:rPr>
          <w:sz w:val="20"/>
          <w:szCs w:val="20"/>
        </w:rPr>
        <w:t>for approval and submittal to Customer Service for Processing.</w:t>
      </w:r>
    </w:p>
    <w:p w14:paraId="3D46A96B" w14:textId="1E52532C" w:rsidR="0067455A" w:rsidRDefault="0067455A" w:rsidP="008A09B4">
      <w:pPr>
        <w:pStyle w:val="ListParagraph"/>
        <w:numPr>
          <w:ilvl w:val="0"/>
          <w:numId w:val="2"/>
        </w:numPr>
        <w:spacing w:line="240" w:lineRule="auto"/>
        <w:rPr>
          <w:sz w:val="20"/>
          <w:szCs w:val="20"/>
        </w:rPr>
      </w:pPr>
      <w:r w:rsidRPr="006E67EA">
        <w:rPr>
          <w:sz w:val="20"/>
          <w:szCs w:val="20"/>
        </w:rPr>
        <w:t>No EDI orders can be accepted for this order</w:t>
      </w:r>
      <w:r w:rsidR="005B4A37">
        <w:rPr>
          <w:sz w:val="20"/>
          <w:szCs w:val="20"/>
        </w:rPr>
        <w:t>.</w:t>
      </w:r>
    </w:p>
    <w:p w14:paraId="3EA7DE8F" w14:textId="574D72AF" w:rsidR="00EA2309" w:rsidRPr="006E67EA" w:rsidRDefault="002A7FA2" w:rsidP="008A09B4">
      <w:pPr>
        <w:pStyle w:val="ListParagraph"/>
        <w:numPr>
          <w:ilvl w:val="0"/>
          <w:numId w:val="2"/>
        </w:numPr>
        <w:spacing w:line="240" w:lineRule="auto"/>
        <w:rPr>
          <w:sz w:val="20"/>
          <w:szCs w:val="20"/>
        </w:rPr>
      </w:pPr>
      <w:r>
        <w:rPr>
          <w:sz w:val="20"/>
          <w:szCs w:val="20"/>
        </w:rPr>
        <w:t xml:space="preserve">Please send your Account Manager a photo </w:t>
      </w:r>
      <w:r w:rsidR="0093535D">
        <w:rPr>
          <w:sz w:val="20"/>
          <w:szCs w:val="20"/>
        </w:rPr>
        <w:t xml:space="preserve">of the </w:t>
      </w:r>
      <w:r w:rsidR="005B4A37">
        <w:rPr>
          <w:sz w:val="20"/>
          <w:szCs w:val="20"/>
        </w:rPr>
        <w:t>installed</w:t>
      </w:r>
      <w:r w:rsidR="0093535D">
        <w:rPr>
          <w:sz w:val="20"/>
          <w:szCs w:val="20"/>
        </w:rPr>
        <w:t xml:space="preserve"> display</w:t>
      </w:r>
      <w:r w:rsidR="005B4A37">
        <w:rPr>
          <w:sz w:val="20"/>
          <w:szCs w:val="20"/>
        </w:rPr>
        <w:t>.</w:t>
      </w:r>
      <w:r w:rsidR="0093535D">
        <w:rPr>
          <w:sz w:val="20"/>
          <w:szCs w:val="20"/>
        </w:rPr>
        <w:t xml:space="preserve"> </w:t>
      </w:r>
    </w:p>
    <w:p w14:paraId="5ADE4E01" w14:textId="2EEB052C" w:rsidR="0067455A" w:rsidRPr="006E67EA" w:rsidRDefault="0067455A" w:rsidP="008A09B4">
      <w:pPr>
        <w:spacing w:line="240" w:lineRule="auto"/>
        <w:rPr>
          <w:sz w:val="20"/>
          <w:szCs w:val="20"/>
        </w:rPr>
      </w:pPr>
      <w:r w:rsidRPr="006E67EA">
        <w:rPr>
          <w:b/>
          <w:i/>
          <w:sz w:val="20"/>
          <w:szCs w:val="20"/>
        </w:rPr>
        <w:t>Agreement Terms</w:t>
      </w:r>
      <w:r w:rsidRPr="006E67EA">
        <w:rPr>
          <w:sz w:val="20"/>
          <w:szCs w:val="20"/>
        </w:rPr>
        <w:t xml:space="preserve">:  It is agreed as follows: The Kohler </w:t>
      </w:r>
      <w:r w:rsidR="00B22BC0">
        <w:rPr>
          <w:sz w:val="20"/>
          <w:szCs w:val="20"/>
        </w:rPr>
        <w:t>Authorized</w:t>
      </w:r>
      <w:r w:rsidRPr="006E67EA">
        <w:rPr>
          <w:sz w:val="20"/>
          <w:szCs w:val="20"/>
        </w:rPr>
        <w:t xml:space="preserve"> </w:t>
      </w:r>
      <w:r w:rsidR="006E67EA">
        <w:rPr>
          <w:sz w:val="20"/>
          <w:szCs w:val="20"/>
        </w:rPr>
        <w:t>Dealer</w:t>
      </w:r>
      <w:r w:rsidRPr="006E67EA">
        <w:rPr>
          <w:sz w:val="20"/>
          <w:szCs w:val="20"/>
        </w:rPr>
        <w:t xml:space="preserve"> is purchasing the Kohler plumbing products listed on the attached purchase order to display as samples, for the purpose of advertising, and as an aid in</w:t>
      </w:r>
      <w:r w:rsidR="003119AF" w:rsidRPr="006E67EA">
        <w:rPr>
          <w:sz w:val="20"/>
          <w:szCs w:val="20"/>
        </w:rPr>
        <w:t xml:space="preserve"> </w:t>
      </w:r>
      <w:r w:rsidRPr="006E67EA">
        <w:rPr>
          <w:sz w:val="20"/>
          <w:szCs w:val="20"/>
        </w:rPr>
        <w:t xml:space="preserve">promoting sales and creating a greater </w:t>
      </w:r>
      <w:r w:rsidR="003119AF" w:rsidRPr="006E67EA">
        <w:rPr>
          <w:sz w:val="20"/>
          <w:szCs w:val="20"/>
        </w:rPr>
        <w:t>demand</w:t>
      </w:r>
      <w:r w:rsidRPr="006E67EA">
        <w:rPr>
          <w:sz w:val="20"/>
          <w:szCs w:val="20"/>
        </w:rPr>
        <w:t xml:space="preserve"> for Kohler plumbing products.  The products will be displayed </w:t>
      </w:r>
      <w:r w:rsidR="003119AF" w:rsidRPr="006E67EA">
        <w:rPr>
          <w:sz w:val="20"/>
          <w:szCs w:val="20"/>
        </w:rPr>
        <w:t>continuously</w:t>
      </w:r>
      <w:r w:rsidRPr="006E67EA">
        <w:rPr>
          <w:sz w:val="20"/>
          <w:szCs w:val="20"/>
        </w:rPr>
        <w:t xml:space="preserve"> in </w:t>
      </w:r>
      <w:r w:rsidR="003119AF" w:rsidRPr="006E67EA">
        <w:rPr>
          <w:sz w:val="20"/>
          <w:szCs w:val="20"/>
        </w:rPr>
        <w:t>the showroom</w:t>
      </w:r>
      <w:r w:rsidRPr="006E67EA">
        <w:rPr>
          <w:sz w:val="20"/>
          <w:szCs w:val="20"/>
        </w:rPr>
        <w:t xml:space="preserve"> space indicated below, for a period of at least one-year.  </w:t>
      </w:r>
      <w:r w:rsidR="003119AF" w:rsidRPr="006E67EA">
        <w:rPr>
          <w:sz w:val="20"/>
          <w:szCs w:val="20"/>
        </w:rPr>
        <w:t>The area provided for the display product shall allow enough space and be located so that product will be shown to its best advantage and that prospective customers can see and inspect it readily.</w:t>
      </w:r>
    </w:p>
    <w:p w14:paraId="1D6357EE" w14:textId="115658E7" w:rsidR="003119AF" w:rsidRPr="006E67EA" w:rsidRDefault="003119AF" w:rsidP="0067455A">
      <w:pPr>
        <w:rPr>
          <w:sz w:val="20"/>
          <w:szCs w:val="20"/>
        </w:rPr>
      </w:pPr>
      <w:r w:rsidRPr="006E67EA">
        <w:rPr>
          <w:sz w:val="20"/>
          <w:szCs w:val="20"/>
        </w:rPr>
        <w:t xml:space="preserve">In consideration of the above, Kohler Co. will invoice the Kohler </w:t>
      </w:r>
      <w:r w:rsidR="00DE1600">
        <w:rPr>
          <w:sz w:val="20"/>
          <w:szCs w:val="20"/>
        </w:rPr>
        <w:t>Authorized</w:t>
      </w:r>
      <w:r w:rsidRPr="006E67EA">
        <w:rPr>
          <w:sz w:val="20"/>
          <w:szCs w:val="20"/>
        </w:rPr>
        <w:t xml:space="preserve"> Dealer as noted above for the displayed Kohler plumbing products.  This agreement will be binding when properly signed by the Kohler </w:t>
      </w:r>
      <w:r w:rsidR="00CA47C3">
        <w:rPr>
          <w:sz w:val="20"/>
          <w:szCs w:val="20"/>
        </w:rPr>
        <w:t>Authorized</w:t>
      </w:r>
      <w:r w:rsidRPr="006E67EA">
        <w:rPr>
          <w:sz w:val="20"/>
          <w:szCs w:val="20"/>
        </w:rPr>
        <w:t xml:space="preserve"> </w:t>
      </w:r>
      <w:r w:rsidR="00733926" w:rsidRPr="006E67EA">
        <w:rPr>
          <w:sz w:val="20"/>
          <w:szCs w:val="20"/>
        </w:rPr>
        <w:t>Dealer and</w:t>
      </w:r>
      <w:r w:rsidRPr="006E67EA">
        <w:rPr>
          <w:sz w:val="20"/>
          <w:szCs w:val="20"/>
        </w:rPr>
        <w:t xml:space="preserve"> accepted and signed by authorized Kohler representatives.  If any of the terms above are not met, this agreement is void.  This program expires on December 31, 20</w:t>
      </w:r>
      <w:r w:rsidR="00824536">
        <w:rPr>
          <w:sz w:val="20"/>
          <w:szCs w:val="20"/>
        </w:rPr>
        <w:t>21</w:t>
      </w:r>
      <w:r w:rsidRPr="006E67EA">
        <w:rPr>
          <w:sz w:val="20"/>
          <w:szCs w:val="20"/>
        </w:rPr>
        <w:t>, unless expressly renewed by Kohler Co.</w:t>
      </w:r>
    </w:p>
    <w:p w14:paraId="0730F797" w14:textId="77777777" w:rsidR="0067455A" w:rsidRPr="006E67EA" w:rsidRDefault="004468AB" w:rsidP="008A09B4">
      <w:pPr>
        <w:spacing w:line="240" w:lineRule="auto"/>
        <w:jc w:val="center"/>
        <w:rPr>
          <w:i/>
          <w:sz w:val="20"/>
          <w:szCs w:val="20"/>
        </w:rPr>
      </w:pPr>
      <w:r w:rsidRPr="006E67EA">
        <w:rPr>
          <w:i/>
          <w:sz w:val="20"/>
          <w:szCs w:val="20"/>
        </w:rPr>
        <w:t>I certify that the Kohler Plumbing Products listed on the attached purchase order will be displayed in my showroom for a period of at least one-</w:t>
      </w:r>
      <w:proofErr w:type="gramStart"/>
      <w:r w:rsidRPr="006E67EA">
        <w:rPr>
          <w:i/>
          <w:sz w:val="20"/>
          <w:szCs w:val="20"/>
        </w:rPr>
        <w:t>year</w:t>
      </w:r>
      <w:proofErr w:type="gramEnd"/>
    </w:p>
    <w:tbl>
      <w:tblPr>
        <w:tblW w:w="10340" w:type="dxa"/>
        <w:tblLook w:val="04A0" w:firstRow="1" w:lastRow="0" w:firstColumn="1" w:lastColumn="0" w:noHBand="0" w:noVBand="1"/>
      </w:tblPr>
      <w:tblGrid>
        <w:gridCol w:w="2540"/>
        <w:gridCol w:w="3420"/>
        <w:gridCol w:w="4380"/>
      </w:tblGrid>
      <w:tr w:rsidR="005A59B7" w:rsidRPr="005A59B7" w14:paraId="0CE7462F" w14:textId="77777777" w:rsidTr="005A59B7">
        <w:trPr>
          <w:trHeight w:val="600"/>
        </w:trPr>
        <w:tc>
          <w:tcPr>
            <w:tcW w:w="5960" w:type="dxa"/>
            <w:gridSpan w:val="2"/>
            <w:tcBorders>
              <w:top w:val="single" w:sz="4" w:space="0" w:color="auto"/>
              <w:left w:val="single" w:sz="4" w:space="0" w:color="auto"/>
              <w:bottom w:val="single" w:sz="4" w:space="0" w:color="auto"/>
              <w:right w:val="single" w:sz="4" w:space="0" w:color="000000"/>
            </w:tcBorders>
            <w:shd w:val="clear" w:color="000000" w:fill="FFF2CC"/>
            <w:noWrap/>
            <w:hideMark/>
          </w:tcPr>
          <w:p w14:paraId="6F6098CA" w14:textId="77777777" w:rsidR="005A59B7" w:rsidRPr="005A59B7" w:rsidRDefault="005A59B7" w:rsidP="005A59B7">
            <w:pPr>
              <w:spacing w:after="0" w:line="240" w:lineRule="auto"/>
              <w:rPr>
                <w:rFonts w:ascii="Calibri" w:eastAsia="Times New Roman" w:hAnsi="Calibri" w:cs="Calibri"/>
                <w:color w:val="000000"/>
              </w:rPr>
            </w:pPr>
            <w:r w:rsidRPr="005A59B7">
              <w:rPr>
                <w:rFonts w:ascii="Calibri" w:eastAsia="Times New Roman" w:hAnsi="Calibri" w:cs="Calibri"/>
                <w:color w:val="000000"/>
              </w:rPr>
              <w:t>Authorized Dealer Name</w:t>
            </w:r>
          </w:p>
        </w:tc>
        <w:tc>
          <w:tcPr>
            <w:tcW w:w="4380" w:type="dxa"/>
            <w:tcBorders>
              <w:top w:val="single" w:sz="4" w:space="0" w:color="auto"/>
              <w:left w:val="single" w:sz="4" w:space="0" w:color="auto"/>
              <w:bottom w:val="single" w:sz="4" w:space="0" w:color="auto"/>
              <w:right w:val="single" w:sz="4" w:space="0" w:color="auto"/>
            </w:tcBorders>
            <w:shd w:val="clear" w:color="000000" w:fill="FFF2CC"/>
            <w:noWrap/>
            <w:hideMark/>
          </w:tcPr>
          <w:p w14:paraId="67D2612F" w14:textId="77777777" w:rsidR="005A59B7" w:rsidRPr="005A59B7" w:rsidRDefault="005A59B7" w:rsidP="005A59B7">
            <w:pPr>
              <w:spacing w:after="0" w:line="240" w:lineRule="auto"/>
              <w:rPr>
                <w:rFonts w:ascii="Calibri" w:eastAsia="Times New Roman" w:hAnsi="Calibri" w:cs="Calibri"/>
                <w:color w:val="000000"/>
              </w:rPr>
            </w:pPr>
            <w:r w:rsidRPr="005A59B7">
              <w:rPr>
                <w:rFonts w:ascii="Calibri" w:eastAsia="Times New Roman" w:hAnsi="Calibri" w:cs="Calibri"/>
                <w:color w:val="000000"/>
              </w:rPr>
              <w:t xml:space="preserve">Authorized Dealer Account Number </w:t>
            </w:r>
          </w:p>
        </w:tc>
      </w:tr>
      <w:tr w:rsidR="005A59B7" w:rsidRPr="005A59B7" w14:paraId="5155574F" w14:textId="77777777" w:rsidTr="005A59B7">
        <w:trPr>
          <w:trHeight w:val="585"/>
        </w:trPr>
        <w:tc>
          <w:tcPr>
            <w:tcW w:w="5960" w:type="dxa"/>
            <w:gridSpan w:val="2"/>
            <w:tcBorders>
              <w:top w:val="single" w:sz="4" w:space="0" w:color="auto"/>
              <w:left w:val="single" w:sz="4" w:space="0" w:color="auto"/>
              <w:bottom w:val="single" w:sz="4" w:space="0" w:color="auto"/>
              <w:right w:val="single" w:sz="4" w:space="0" w:color="000000"/>
            </w:tcBorders>
            <w:shd w:val="clear" w:color="000000" w:fill="FFF2CC"/>
            <w:noWrap/>
            <w:hideMark/>
          </w:tcPr>
          <w:p w14:paraId="1F7C2117" w14:textId="77777777" w:rsidR="005A59B7" w:rsidRPr="005A59B7" w:rsidRDefault="005A59B7" w:rsidP="005A59B7">
            <w:pPr>
              <w:spacing w:after="0" w:line="240" w:lineRule="auto"/>
              <w:rPr>
                <w:rFonts w:ascii="Calibri" w:eastAsia="Times New Roman" w:hAnsi="Calibri" w:cs="Calibri"/>
                <w:color w:val="000000"/>
              </w:rPr>
            </w:pPr>
            <w:r w:rsidRPr="005A59B7">
              <w:rPr>
                <w:rFonts w:ascii="Calibri" w:eastAsia="Times New Roman" w:hAnsi="Calibri" w:cs="Calibri"/>
                <w:color w:val="000000"/>
              </w:rPr>
              <w:t>Address</w:t>
            </w:r>
          </w:p>
        </w:tc>
        <w:tc>
          <w:tcPr>
            <w:tcW w:w="4380" w:type="dxa"/>
            <w:tcBorders>
              <w:top w:val="nil"/>
              <w:left w:val="single" w:sz="4" w:space="0" w:color="auto"/>
              <w:bottom w:val="single" w:sz="4" w:space="0" w:color="auto"/>
              <w:right w:val="single" w:sz="4" w:space="0" w:color="auto"/>
            </w:tcBorders>
            <w:shd w:val="clear" w:color="000000" w:fill="FFF2CC"/>
            <w:noWrap/>
            <w:hideMark/>
          </w:tcPr>
          <w:p w14:paraId="780E22AE" w14:textId="77777777" w:rsidR="005A59B7" w:rsidRPr="005A59B7" w:rsidRDefault="005A59B7" w:rsidP="005A59B7">
            <w:pPr>
              <w:spacing w:after="0" w:line="240" w:lineRule="auto"/>
              <w:rPr>
                <w:rFonts w:ascii="Calibri" w:eastAsia="Times New Roman" w:hAnsi="Calibri" w:cs="Calibri"/>
                <w:color w:val="000000"/>
              </w:rPr>
            </w:pPr>
            <w:r w:rsidRPr="005A59B7">
              <w:rPr>
                <w:rFonts w:ascii="Calibri" w:eastAsia="Times New Roman" w:hAnsi="Calibri" w:cs="Calibri"/>
                <w:color w:val="000000"/>
              </w:rPr>
              <w:t>Authorized Dealer P.O. Number</w:t>
            </w:r>
          </w:p>
        </w:tc>
      </w:tr>
      <w:tr w:rsidR="005A59B7" w:rsidRPr="005A59B7" w14:paraId="15001A63" w14:textId="77777777" w:rsidTr="005A59B7">
        <w:trPr>
          <w:trHeight w:val="585"/>
        </w:trPr>
        <w:tc>
          <w:tcPr>
            <w:tcW w:w="2540" w:type="dxa"/>
            <w:tcBorders>
              <w:top w:val="single" w:sz="4" w:space="0" w:color="auto"/>
              <w:left w:val="single" w:sz="4" w:space="0" w:color="auto"/>
              <w:bottom w:val="single" w:sz="4" w:space="0" w:color="auto"/>
              <w:right w:val="single" w:sz="4" w:space="0" w:color="auto"/>
            </w:tcBorders>
            <w:shd w:val="clear" w:color="000000" w:fill="FFF2CC"/>
            <w:noWrap/>
            <w:hideMark/>
          </w:tcPr>
          <w:p w14:paraId="52035354" w14:textId="77777777" w:rsidR="005A59B7" w:rsidRPr="005A59B7" w:rsidRDefault="005A59B7" w:rsidP="005A59B7">
            <w:pPr>
              <w:spacing w:after="0" w:line="240" w:lineRule="auto"/>
              <w:rPr>
                <w:rFonts w:ascii="Calibri" w:eastAsia="Times New Roman" w:hAnsi="Calibri" w:cs="Calibri"/>
                <w:color w:val="000000"/>
              </w:rPr>
            </w:pPr>
            <w:r w:rsidRPr="005A59B7">
              <w:rPr>
                <w:rFonts w:ascii="Calibri" w:eastAsia="Times New Roman" w:hAnsi="Calibri" w:cs="Calibri"/>
                <w:color w:val="000000"/>
              </w:rPr>
              <w:t>City</w:t>
            </w:r>
          </w:p>
        </w:tc>
        <w:tc>
          <w:tcPr>
            <w:tcW w:w="3420" w:type="dxa"/>
            <w:tcBorders>
              <w:top w:val="single" w:sz="4" w:space="0" w:color="auto"/>
              <w:left w:val="nil"/>
              <w:bottom w:val="single" w:sz="4" w:space="0" w:color="auto"/>
              <w:right w:val="single" w:sz="4" w:space="0" w:color="auto"/>
            </w:tcBorders>
            <w:shd w:val="clear" w:color="000000" w:fill="FFF2CC"/>
            <w:noWrap/>
            <w:hideMark/>
          </w:tcPr>
          <w:p w14:paraId="64A0B15A" w14:textId="77777777" w:rsidR="005A59B7" w:rsidRPr="005A59B7" w:rsidRDefault="005A59B7" w:rsidP="005A59B7">
            <w:pPr>
              <w:spacing w:after="0" w:line="240" w:lineRule="auto"/>
              <w:rPr>
                <w:rFonts w:ascii="Calibri" w:eastAsia="Times New Roman" w:hAnsi="Calibri" w:cs="Calibri"/>
                <w:color w:val="000000"/>
              </w:rPr>
            </w:pPr>
            <w:r w:rsidRPr="005A59B7">
              <w:rPr>
                <w:rFonts w:ascii="Calibri" w:eastAsia="Times New Roman" w:hAnsi="Calibri" w:cs="Calibri"/>
                <w:color w:val="000000"/>
              </w:rPr>
              <w:t>State</w:t>
            </w:r>
          </w:p>
        </w:tc>
        <w:tc>
          <w:tcPr>
            <w:tcW w:w="4380" w:type="dxa"/>
            <w:tcBorders>
              <w:top w:val="nil"/>
              <w:left w:val="nil"/>
              <w:bottom w:val="single" w:sz="4" w:space="0" w:color="auto"/>
              <w:right w:val="single" w:sz="4" w:space="0" w:color="auto"/>
            </w:tcBorders>
            <w:shd w:val="clear" w:color="000000" w:fill="FFF2CC"/>
            <w:noWrap/>
            <w:hideMark/>
          </w:tcPr>
          <w:p w14:paraId="03C0C2DC" w14:textId="77777777" w:rsidR="005A59B7" w:rsidRPr="005A59B7" w:rsidRDefault="005A59B7" w:rsidP="005A59B7">
            <w:pPr>
              <w:spacing w:after="0" w:line="240" w:lineRule="auto"/>
              <w:rPr>
                <w:rFonts w:ascii="Calibri" w:eastAsia="Times New Roman" w:hAnsi="Calibri" w:cs="Calibri"/>
                <w:color w:val="000000"/>
              </w:rPr>
            </w:pPr>
            <w:r w:rsidRPr="005A59B7">
              <w:rPr>
                <w:rFonts w:ascii="Calibri" w:eastAsia="Times New Roman" w:hAnsi="Calibri" w:cs="Calibri"/>
                <w:color w:val="000000"/>
              </w:rPr>
              <w:t>Zip</w:t>
            </w:r>
          </w:p>
        </w:tc>
      </w:tr>
      <w:tr w:rsidR="005A59B7" w:rsidRPr="005A59B7" w14:paraId="12A598CA" w14:textId="77777777" w:rsidTr="005A59B7">
        <w:trPr>
          <w:trHeight w:val="600"/>
        </w:trPr>
        <w:tc>
          <w:tcPr>
            <w:tcW w:w="596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4000FEBD" w14:textId="77777777" w:rsidR="005A59B7" w:rsidRPr="005A59B7" w:rsidRDefault="005A59B7" w:rsidP="005A59B7">
            <w:pPr>
              <w:spacing w:after="0" w:line="240" w:lineRule="auto"/>
              <w:rPr>
                <w:rFonts w:ascii="Calibri" w:eastAsia="Times New Roman" w:hAnsi="Calibri" w:cs="Calibri"/>
                <w:color w:val="000000"/>
              </w:rPr>
            </w:pPr>
            <w:r w:rsidRPr="005A59B7">
              <w:rPr>
                <w:rFonts w:ascii="Calibri" w:eastAsia="Times New Roman" w:hAnsi="Calibri" w:cs="Calibri"/>
                <w:color w:val="000000"/>
              </w:rPr>
              <w:t>Showroom Location Street Address</w:t>
            </w:r>
          </w:p>
        </w:tc>
        <w:tc>
          <w:tcPr>
            <w:tcW w:w="4380" w:type="dxa"/>
            <w:tcBorders>
              <w:top w:val="nil"/>
              <w:left w:val="single" w:sz="4" w:space="0" w:color="auto"/>
              <w:bottom w:val="single" w:sz="4" w:space="0" w:color="auto"/>
              <w:right w:val="single" w:sz="4" w:space="0" w:color="auto"/>
            </w:tcBorders>
            <w:shd w:val="clear" w:color="auto" w:fill="auto"/>
            <w:noWrap/>
            <w:hideMark/>
          </w:tcPr>
          <w:p w14:paraId="01396A09" w14:textId="77777777" w:rsidR="005A59B7" w:rsidRPr="005A59B7" w:rsidRDefault="005A59B7" w:rsidP="005A59B7">
            <w:pPr>
              <w:spacing w:after="0" w:line="240" w:lineRule="auto"/>
              <w:rPr>
                <w:rFonts w:ascii="Calibri" w:eastAsia="Times New Roman" w:hAnsi="Calibri" w:cs="Calibri"/>
                <w:color w:val="000000"/>
              </w:rPr>
            </w:pPr>
            <w:r w:rsidRPr="005A59B7">
              <w:rPr>
                <w:rFonts w:ascii="Calibri" w:eastAsia="Times New Roman" w:hAnsi="Calibri" w:cs="Calibri"/>
                <w:color w:val="000000"/>
              </w:rPr>
              <w:t>Showroom Location City/State</w:t>
            </w:r>
          </w:p>
        </w:tc>
      </w:tr>
      <w:tr w:rsidR="005A59B7" w:rsidRPr="005A59B7" w14:paraId="620674C3" w14:textId="77777777" w:rsidTr="005A59B7">
        <w:trPr>
          <w:trHeight w:val="585"/>
        </w:trPr>
        <w:tc>
          <w:tcPr>
            <w:tcW w:w="596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75E335BA" w14:textId="77777777" w:rsidR="005A59B7" w:rsidRPr="005A59B7" w:rsidRDefault="005A59B7" w:rsidP="005A59B7">
            <w:pPr>
              <w:spacing w:after="0" w:line="240" w:lineRule="auto"/>
              <w:rPr>
                <w:rFonts w:ascii="Calibri" w:eastAsia="Times New Roman" w:hAnsi="Calibri" w:cs="Calibri"/>
                <w:color w:val="000000"/>
              </w:rPr>
            </w:pPr>
            <w:r w:rsidRPr="005A59B7">
              <w:rPr>
                <w:rFonts w:ascii="Calibri" w:eastAsia="Times New Roman" w:hAnsi="Calibri" w:cs="Calibri"/>
                <w:color w:val="000000"/>
              </w:rPr>
              <w:t>Authorized Dealer Representative Name - PRINTED</w:t>
            </w:r>
          </w:p>
        </w:tc>
        <w:tc>
          <w:tcPr>
            <w:tcW w:w="4380" w:type="dxa"/>
            <w:tcBorders>
              <w:top w:val="nil"/>
              <w:left w:val="single" w:sz="4" w:space="0" w:color="auto"/>
              <w:bottom w:val="single" w:sz="4" w:space="0" w:color="auto"/>
              <w:right w:val="single" w:sz="4" w:space="0" w:color="auto"/>
            </w:tcBorders>
            <w:shd w:val="clear" w:color="auto" w:fill="auto"/>
            <w:noWrap/>
            <w:hideMark/>
          </w:tcPr>
          <w:p w14:paraId="28911CB1" w14:textId="77777777" w:rsidR="005A59B7" w:rsidRPr="005A59B7" w:rsidRDefault="005A59B7" w:rsidP="005A59B7">
            <w:pPr>
              <w:spacing w:after="0" w:line="240" w:lineRule="auto"/>
              <w:rPr>
                <w:rFonts w:ascii="Calibri" w:eastAsia="Times New Roman" w:hAnsi="Calibri" w:cs="Calibri"/>
                <w:color w:val="000000"/>
              </w:rPr>
            </w:pPr>
            <w:r w:rsidRPr="005A59B7">
              <w:rPr>
                <w:rFonts w:ascii="Calibri" w:eastAsia="Times New Roman" w:hAnsi="Calibri" w:cs="Calibri"/>
                <w:color w:val="000000"/>
              </w:rPr>
              <w:t> </w:t>
            </w:r>
          </w:p>
        </w:tc>
      </w:tr>
      <w:tr w:rsidR="005A59B7" w:rsidRPr="005A59B7" w14:paraId="0A74590B" w14:textId="77777777" w:rsidTr="005A59B7">
        <w:trPr>
          <w:trHeight w:val="600"/>
        </w:trPr>
        <w:tc>
          <w:tcPr>
            <w:tcW w:w="596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2CBA3B1A" w14:textId="77777777" w:rsidR="005A59B7" w:rsidRPr="005A59B7" w:rsidRDefault="005A59B7" w:rsidP="005A59B7">
            <w:pPr>
              <w:spacing w:after="0" w:line="240" w:lineRule="auto"/>
              <w:rPr>
                <w:rFonts w:ascii="Calibri" w:eastAsia="Times New Roman" w:hAnsi="Calibri" w:cs="Calibri"/>
                <w:color w:val="000000"/>
              </w:rPr>
            </w:pPr>
            <w:r w:rsidRPr="005A59B7">
              <w:rPr>
                <w:rFonts w:ascii="Calibri" w:eastAsia="Times New Roman" w:hAnsi="Calibri" w:cs="Calibri"/>
                <w:color w:val="000000"/>
              </w:rPr>
              <w:t>Authorized Dealer Representative Name - SIGNATURE</w:t>
            </w:r>
          </w:p>
        </w:tc>
        <w:tc>
          <w:tcPr>
            <w:tcW w:w="4380" w:type="dxa"/>
            <w:tcBorders>
              <w:top w:val="nil"/>
              <w:left w:val="single" w:sz="4" w:space="0" w:color="auto"/>
              <w:bottom w:val="single" w:sz="4" w:space="0" w:color="auto"/>
              <w:right w:val="single" w:sz="4" w:space="0" w:color="auto"/>
            </w:tcBorders>
            <w:shd w:val="clear" w:color="auto" w:fill="auto"/>
            <w:noWrap/>
            <w:hideMark/>
          </w:tcPr>
          <w:p w14:paraId="7F7A1B40" w14:textId="77777777" w:rsidR="005A59B7" w:rsidRPr="005A59B7" w:rsidRDefault="005A59B7" w:rsidP="005A59B7">
            <w:pPr>
              <w:spacing w:after="0" w:line="240" w:lineRule="auto"/>
              <w:rPr>
                <w:rFonts w:ascii="Calibri" w:eastAsia="Times New Roman" w:hAnsi="Calibri" w:cs="Calibri"/>
                <w:color w:val="000000"/>
              </w:rPr>
            </w:pPr>
            <w:r w:rsidRPr="005A59B7">
              <w:rPr>
                <w:rFonts w:ascii="Calibri" w:eastAsia="Times New Roman" w:hAnsi="Calibri" w:cs="Calibri"/>
                <w:color w:val="000000"/>
              </w:rPr>
              <w:t>Date (XX/XX/XXXX)</w:t>
            </w:r>
          </w:p>
        </w:tc>
      </w:tr>
      <w:tr w:rsidR="005A59B7" w:rsidRPr="005A59B7" w14:paraId="0DBDC793" w14:textId="77777777" w:rsidTr="005A59B7">
        <w:trPr>
          <w:trHeight w:val="585"/>
        </w:trPr>
        <w:tc>
          <w:tcPr>
            <w:tcW w:w="596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2C88B8F7" w14:textId="77777777" w:rsidR="005A59B7" w:rsidRPr="005A59B7" w:rsidRDefault="005A59B7" w:rsidP="005A59B7">
            <w:pPr>
              <w:spacing w:after="0" w:line="240" w:lineRule="auto"/>
              <w:rPr>
                <w:rFonts w:ascii="Calibri" w:eastAsia="Times New Roman" w:hAnsi="Calibri" w:cs="Calibri"/>
                <w:color w:val="000000"/>
              </w:rPr>
            </w:pPr>
            <w:r w:rsidRPr="005A59B7">
              <w:rPr>
                <w:rFonts w:ascii="Calibri" w:eastAsia="Times New Roman" w:hAnsi="Calibri" w:cs="Calibri"/>
                <w:color w:val="000000"/>
              </w:rPr>
              <w:t>KOHLER Representative Name - PRINTED</w:t>
            </w:r>
          </w:p>
        </w:tc>
        <w:tc>
          <w:tcPr>
            <w:tcW w:w="4380" w:type="dxa"/>
            <w:tcBorders>
              <w:top w:val="nil"/>
              <w:left w:val="single" w:sz="4" w:space="0" w:color="auto"/>
              <w:bottom w:val="single" w:sz="4" w:space="0" w:color="auto"/>
              <w:right w:val="single" w:sz="4" w:space="0" w:color="auto"/>
            </w:tcBorders>
            <w:shd w:val="clear" w:color="auto" w:fill="auto"/>
            <w:noWrap/>
            <w:hideMark/>
          </w:tcPr>
          <w:p w14:paraId="142C9787" w14:textId="77777777" w:rsidR="005A59B7" w:rsidRPr="005A59B7" w:rsidRDefault="005A59B7" w:rsidP="005A59B7">
            <w:pPr>
              <w:spacing w:after="0" w:line="240" w:lineRule="auto"/>
              <w:rPr>
                <w:rFonts w:ascii="Calibri" w:eastAsia="Times New Roman" w:hAnsi="Calibri" w:cs="Calibri"/>
                <w:color w:val="000000"/>
              </w:rPr>
            </w:pPr>
            <w:r w:rsidRPr="005A59B7">
              <w:rPr>
                <w:rFonts w:ascii="Calibri" w:eastAsia="Times New Roman" w:hAnsi="Calibri" w:cs="Calibri"/>
                <w:color w:val="000000"/>
              </w:rPr>
              <w:t> </w:t>
            </w:r>
          </w:p>
        </w:tc>
      </w:tr>
      <w:tr w:rsidR="005A59B7" w:rsidRPr="005A59B7" w14:paraId="5F30EDED" w14:textId="77777777" w:rsidTr="005A59B7">
        <w:trPr>
          <w:trHeight w:val="585"/>
        </w:trPr>
        <w:tc>
          <w:tcPr>
            <w:tcW w:w="596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449E085A" w14:textId="77777777" w:rsidR="005A59B7" w:rsidRPr="005A59B7" w:rsidRDefault="005A59B7" w:rsidP="005A59B7">
            <w:pPr>
              <w:spacing w:after="0" w:line="240" w:lineRule="auto"/>
              <w:rPr>
                <w:rFonts w:ascii="Calibri" w:eastAsia="Times New Roman" w:hAnsi="Calibri" w:cs="Calibri"/>
                <w:color w:val="000000"/>
              </w:rPr>
            </w:pPr>
            <w:r w:rsidRPr="005A59B7">
              <w:rPr>
                <w:rFonts w:ascii="Calibri" w:eastAsia="Times New Roman" w:hAnsi="Calibri" w:cs="Calibri"/>
                <w:color w:val="000000"/>
              </w:rPr>
              <w:t>KOHLER Representative Name - SIGNATURE</w:t>
            </w:r>
          </w:p>
        </w:tc>
        <w:tc>
          <w:tcPr>
            <w:tcW w:w="4380" w:type="dxa"/>
            <w:tcBorders>
              <w:top w:val="nil"/>
              <w:left w:val="single" w:sz="4" w:space="0" w:color="auto"/>
              <w:bottom w:val="single" w:sz="4" w:space="0" w:color="auto"/>
              <w:right w:val="single" w:sz="4" w:space="0" w:color="auto"/>
            </w:tcBorders>
            <w:shd w:val="clear" w:color="auto" w:fill="auto"/>
            <w:noWrap/>
            <w:hideMark/>
          </w:tcPr>
          <w:p w14:paraId="7DB33624" w14:textId="77777777" w:rsidR="005A59B7" w:rsidRPr="005A59B7" w:rsidRDefault="005A59B7" w:rsidP="005A59B7">
            <w:pPr>
              <w:spacing w:after="0" w:line="240" w:lineRule="auto"/>
              <w:rPr>
                <w:rFonts w:ascii="Calibri" w:eastAsia="Times New Roman" w:hAnsi="Calibri" w:cs="Calibri"/>
                <w:color w:val="000000"/>
              </w:rPr>
            </w:pPr>
            <w:r w:rsidRPr="005A59B7">
              <w:rPr>
                <w:rFonts w:ascii="Calibri" w:eastAsia="Times New Roman" w:hAnsi="Calibri" w:cs="Calibri"/>
                <w:color w:val="000000"/>
              </w:rPr>
              <w:t>Date (XX/XX/XXXX)</w:t>
            </w:r>
          </w:p>
        </w:tc>
      </w:tr>
    </w:tbl>
    <w:p w14:paraId="4D2DBF47" w14:textId="0C1AC8BE" w:rsidR="00E92A40" w:rsidRDefault="00E92A40"/>
    <w:sectPr w:rsidR="00E92A40" w:rsidSect="004468AB">
      <w:headerReference w:type="default" r:id="rId8"/>
      <w:footerReference w:type="default" r:id="rId9"/>
      <w:pgSz w:w="12240" w:h="15840"/>
      <w:pgMar w:top="720" w:right="720" w:bottom="720" w:left="72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1B26BD" w14:textId="77777777" w:rsidR="00EF0D9C" w:rsidRDefault="00EF0D9C" w:rsidP="004468AB">
      <w:pPr>
        <w:spacing w:after="0" w:line="240" w:lineRule="auto"/>
      </w:pPr>
      <w:r>
        <w:separator/>
      </w:r>
    </w:p>
  </w:endnote>
  <w:endnote w:type="continuationSeparator" w:id="0">
    <w:p w14:paraId="3E473CDA" w14:textId="77777777" w:rsidR="00EF0D9C" w:rsidRDefault="00EF0D9C" w:rsidP="00446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3860B" w14:textId="480BDE7F" w:rsidR="00944B5D" w:rsidRDefault="00B71634">
    <w:pPr>
      <w:pStyle w:val="Footer"/>
    </w:pPr>
    <w:r>
      <w:rPr>
        <w:noProof/>
      </w:rPr>
      <mc:AlternateContent>
        <mc:Choice Requires="wps">
          <w:drawing>
            <wp:anchor distT="0" distB="0" distL="114300" distR="114300" simplePos="0" relativeHeight="251658240" behindDoc="0" locked="0" layoutInCell="0" allowOverlap="1" wp14:anchorId="0A638415" wp14:editId="4C7839ED">
              <wp:simplePos x="0" y="0"/>
              <wp:positionH relativeFrom="page">
                <wp:posOffset>0</wp:posOffset>
              </wp:positionH>
              <wp:positionV relativeFrom="page">
                <wp:posOffset>9594215</wp:posOffset>
              </wp:positionV>
              <wp:extent cx="7772400" cy="273050"/>
              <wp:effectExtent l="0" t="0" r="0" b="12700"/>
              <wp:wrapNone/>
              <wp:docPr id="1" name="MSIPCM5a4e4c40af92f64f233e3610" descr="{&quot;HashCode&quot;:-13158154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E0289D" w14:textId="705CA423" w:rsidR="00B71634" w:rsidRPr="00B71634" w:rsidRDefault="00B71634" w:rsidP="00B71634">
                          <w:pPr>
                            <w:spacing w:after="0"/>
                            <w:rPr>
                              <w:rFonts w:ascii="Calibri" w:hAnsi="Calibri" w:cs="Calibri"/>
                              <w:color w:val="000000"/>
                              <w:sz w:val="20"/>
                            </w:rPr>
                          </w:pPr>
                          <w:r w:rsidRPr="00B71634">
                            <w:rPr>
                              <w:rFonts w:ascii="Calibri" w:hAnsi="Calibri" w:cs="Calibri"/>
                              <w:color w:val="000000"/>
                              <w:sz w:val="20"/>
                            </w:rPr>
                            <w:t>Internal Communication: For internal &amp; partner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A638415" id="_x0000_t202" coordsize="21600,21600" o:spt="202" path="m,l,21600r21600,l21600,xe">
              <v:stroke joinstyle="miter"/>
              <v:path gradientshapeok="t" o:connecttype="rect"/>
            </v:shapetype>
            <v:shape id="MSIPCM5a4e4c40af92f64f233e3610" o:spid="_x0000_s1026" type="#_x0000_t202" alt="{&quot;HashCode&quot;:-1315815477,&quot;Height&quot;:792.0,&quot;Width&quot;:612.0,&quot;Placement&quot;:&quot;Footer&quot;,&quot;Index&quot;:&quot;Primary&quot;,&quot;Section&quot;:1,&quot;Top&quot;:0.0,&quot;Left&quot;:0.0}" style="position:absolute;margin-left:0;margin-top:755.45pt;width:612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" o:allowincell="f" filled="f" stroked="f" strokeweight=".5pt">
              <v:textbox inset="20pt,0,,0">
                <w:txbxContent>
                  <w:p w14:paraId="3AE0289D" w14:textId="705CA423" w:rsidR="00B71634" w:rsidRPr="00B71634" w:rsidRDefault="00B71634" w:rsidP="00B71634">
                    <w:pPr>
                      <w:spacing w:after="0"/>
                      <w:rPr>
                        <w:rFonts w:ascii="Calibri" w:hAnsi="Calibri" w:cs="Calibri"/>
                        <w:color w:val="000000"/>
                        <w:sz w:val="20"/>
                      </w:rPr>
                    </w:pPr>
                    <w:r w:rsidRPr="00B71634">
                      <w:rPr>
                        <w:rFonts w:ascii="Calibri" w:hAnsi="Calibri" w:cs="Calibri"/>
                        <w:color w:val="000000"/>
                        <w:sz w:val="20"/>
                      </w:rPr>
                      <w:t>Internal Communication: For internal &amp; partner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BF136B" w14:textId="77777777" w:rsidR="00EF0D9C" w:rsidRDefault="00EF0D9C" w:rsidP="004468AB">
      <w:pPr>
        <w:spacing w:after="0" w:line="240" w:lineRule="auto"/>
      </w:pPr>
      <w:r>
        <w:separator/>
      </w:r>
    </w:p>
  </w:footnote>
  <w:footnote w:type="continuationSeparator" w:id="0">
    <w:p w14:paraId="629AC1A1" w14:textId="77777777" w:rsidR="00EF0D9C" w:rsidRDefault="00EF0D9C" w:rsidP="00446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BD5DD" w14:textId="0AEB48AD" w:rsidR="004468AB" w:rsidRPr="006E67EA" w:rsidRDefault="00A12355" w:rsidP="008A09B4">
    <w:pPr>
      <w:pStyle w:val="Header"/>
      <w:jc w:val="center"/>
      <w:rPr>
        <w:b/>
        <w:i/>
        <w:sz w:val="28"/>
        <w:szCs w:val="28"/>
        <w:u w:val="single"/>
      </w:rPr>
    </w:pPr>
    <w:r>
      <w:rPr>
        <w:b/>
        <w:i/>
        <w:sz w:val="28"/>
        <w:szCs w:val="28"/>
        <w:u w:val="single"/>
      </w:rPr>
      <w:t>20</w:t>
    </w:r>
    <w:r w:rsidR="00944B5D">
      <w:rPr>
        <w:b/>
        <w:i/>
        <w:sz w:val="28"/>
        <w:szCs w:val="28"/>
        <w:u w:val="single"/>
      </w:rPr>
      <w:t>21</w:t>
    </w:r>
    <w:r w:rsidR="008A09B4" w:rsidRPr="006E67EA">
      <w:rPr>
        <w:b/>
        <w:i/>
        <w:sz w:val="28"/>
        <w:szCs w:val="28"/>
        <w:u w:val="single"/>
      </w:rPr>
      <w:t xml:space="preserve"> </w:t>
    </w:r>
    <w:r w:rsidR="00622015">
      <w:rPr>
        <w:b/>
        <w:i/>
        <w:sz w:val="28"/>
        <w:szCs w:val="28"/>
        <w:u w:val="single"/>
      </w:rPr>
      <w:t>KOHLER Authorized Dealer</w:t>
    </w:r>
    <w:r w:rsidR="008A09B4" w:rsidRPr="006E67EA">
      <w:rPr>
        <w:b/>
        <w:i/>
        <w:sz w:val="28"/>
        <w:szCs w:val="28"/>
        <w:u w:val="single"/>
      </w:rPr>
      <w:t xml:space="preserve"> Display Agreement</w:t>
    </w:r>
    <w:r w:rsidR="00B927C1">
      <w:rPr>
        <w:b/>
        <w:i/>
        <w:sz w:val="28"/>
        <w:szCs w:val="28"/>
        <w:u w:val="single"/>
      </w:rPr>
      <w:t xml:space="preserve"> – </w:t>
    </w:r>
    <w:r w:rsidR="00655D7C">
      <w:rPr>
        <w:b/>
        <w:i/>
        <w:sz w:val="28"/>
        <w:szCs w:val="28"/>
        <w:u w:val="single"/>
      </w:rPr>
      <w:t>WALK-IN BATH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BC4C70"/>
    <w:multiLevelType w:val="hybridMultilevel"/>
    <w:tmpl w:val="55EA76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4122044"/>
    <w:multiLevelType w:val="hybridMultilevel"/>
    <w:tmpl w:val="F16A1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1B8"/>
    <w:rsid w:val="00025B7E"/>
    <w:rsid w:val="00040BA8"/>
    <w:rsid w:val="000A5DF5"/>
    <w:rsid w:val="000E7881"/>
    <w:rsid w:val="00151F69"/>
    <w:rsid w:val="001D6B19"/>
    <w:rsid w:val="002523E1"/>
    <w:rsid w:val="002A7FA2"/>
    <w:rsid w:val="003119AF"/>
    <w:rsid w:val="00335034"/>
    <w:rsid w:val="00363263"/>
    <w:rsid w:val="003D40AE"/>
    <w:rsid w:val="003D782F"/>
    <w:rsid w:val="0044403A"/>
    <w:rsid w:val="004468AB"/>
    <w:rsid w:val="004F7B4E"/>
    <w:rsid w:val="00566A50"/>
    <w:rsid w:val="005A59B7"/>
    <w:rsid w:val="005B141A"/>
    <w:rsid w:val="005B4A37"/>
    <w:rsid w:val="005D15C3"/>
    <w:rsid w:val="005E60F8"/>
    <w:rsid w:val="00600263"/>
    <w:rsid w:val="00622015"/>
    <w:rsid w:val="00645C60"/>
    <w:rsid w:val="00655D7C"/>
    <w:rsid w:val="00670475"/>
    <w:rsid w:val="0067455A"/>
    <w:rsid w:val="006E67EA"/>
    <w:rsid w:val="00733926"/>
    <w:rsid w:val="00736B75"/>
    <w:rsid w:val="00761682"/>
    <w:rsid w:val="0076320E"/>
    <w:rsid w:val="007962BB"/>
    <w:rsid w:val="007A61B8"/>
    <w:rsid w:val="00824536"/>
    <w:rsid w:val="0086587F"/>
    <w:rsid w:val="008A09B4"/>
    <w:rsid w:val="008B77C0"/>
    <w:rsid w:val="008C7D55"/>
    <w:rsid w:val="00905095"/>
    <w:rsid w:val="0093535D"/>
    <w:rsid w:val="00944B5D"/>
    <w:rsid w:val="0095409C"/>
    <w:rsid w:val="00A12355"/>
    <w:rsid w:val="00A42FD8"/>
    <w:rsid w:val="00A475F1"/>
    <w:rsid w:val="00A96EB7"/>
    <w:rsid w:val="00B22BC0"/>
    <w:rsid w:val="00B71634"/>
    <w:rsid w:val="00B927C1"/>
    <w:rsid w:val="00BD396D"/>
    <w:rsid w:val="00BF24A4"/>
    <w:rsid w:val="00C57CD1"/>
    <w:rsid w:val="00CA47C3"/>
    <w:rsid w:val="00CC3AB7"/>
    <w:rsid w:val="00CD4C07"/>
    <w:rsid w:val="00D27033"/>
    <w:rsid w:val="00D50DC9"/>
    <w:rsid w:val="00D933ED"/>
    <w:rsid w:val="00DB7CBF"/>
    <w:rsid w:val="00DE1600"/>
    <w:rsid w:val="00E2610E"/>
    <w:rsid w:val="00E43A21"/>
    <w:rsid w:val="00E9090B"/>
    <w:rsid w:val="00E92A40"/>
    <w:rsid w:val="00E92AB2"/>
    <w:rsid w:val="00E92FEE"/>
    <w:rsid w:val="00EA2309"/>
    <w:rsid w:val="00EE369F"/>
    <w:rsid w:val="00EF0D9C"/>
    <w:rsid w:val="00F83D56"/>
    <w:rsid w:val="00F97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26956"/>
  <w15:chartTrackingRefBased/>
  <w15:docId w15:val="{D3EE9188-3600-4E0D-B26D-47733C835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55A"/>
    <w:pPr>
      <w:ind w:left="720"/>
      <w:contextualSpacing/>
    </w:pPr>
  </w:style>
  <w:style w:type="paragraph" w:styleId="Header">
    <w:name w:val="header"/>
    <w:basedOn w:val="Normal"/>
    <w:link w:val="HeaderChar"/>
    <w:uiPriority w:val="99"/>
    <w:unhideWhenUsed/>
    <w:rsid w:val="00446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8AB"/>
  </w:style>
  <w:style w:type="paragraph" w:styleId="Footer">
    <w:name w:val="footer"/>
    <w:basedOn w:val="Normal"/>
    <w:link w:val="FooterChar"/>
    <w:uiPriority w:val="99"/>
    <w:unhideWhenUsed/>
    <w:rsid w:val="00446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8AB"/>
  </w:style>
  <w:style w:type="paragraph" w:styleId="BalloonText">
    <w:name w:val="Balloon Text"/>
    <w:basedOn w:val="Normal"/>
    <w:link w:val="BalloonTextChar"/>
    <w:uiPriority w:val="99"/>
    <w:semiHidden/>
    <w:unhideWhenUsed/>
    <w:rsid w:val="008A09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9B4"/>
    <w:rPr>
      <w:rFonts w:ascii="Segoe UI" w:hAnsi="Segoe UI" w:cs="Segoe UI"/>
      <w:sz w:val="18"/>
      <w:szCs w:val="18"/>
    </w:rPr>
  </w:style>
  <w:style w:type="table" w:styleId="TableGrid">
    <w:name w:val="Table Grid"/>
    <w:basedOn w:val="TableNormal"/>
    <w:uiPriority w:val="39"/>
    <w:rsid w:val="007962B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256766">
      <w:bodyDiv w:val="1"/>
      <w:marLeft w:val="0"/>
      <w:marRight w:val="0"/>
      <w:marTop w:val="0"/>
      <w:marBottom w:val="0"/>
      <w:divBdr>
        <w:top w:val="none" w:sz="0" w:space="0" w:color="auto"/>
        <w:left w:val="none" w:sz="0" w:space="0" w:color="auto"/>
        <w:bottom w:val="none" w:sz="0" w:space="0" w:color="auto"/>
        <w:right w:val="none" w:sz="0" w:space="0" w:color="auto"/>
      </w:divBdr>
    </w:div>
    <w:div w:id="1019506399">
      <w:bodyDiv w:val="1"/>
      <w:marLeft w:val="0"/>
      <w:marRight w:val="0"/>
      <w:marTop w:val="0"/>
      <w:marBottom w:val="0"/>
      <w:divBdr>
        <w:top w:val="none" w:sz="0" w:space="0" w:color="auto"/>
        <w:left w:val="none" w:sz="0" w:space="0" w:color="auto"/>
        <w:bottom w:val="none" w:sz="0" w:space="0" w:color="auto"/>
        <w:right w:val="none" w:sz="0" w:space="0" w:color="auto"/>
      </w:divBdr>
    </w:div>
    <w:div w:id="210287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FBE8191A688C4B994DD64C97521C09" ma:contentTypeVersion="19" ma:contentTypeDescription="Create a new document." ma:contentTypeScope="" ma:versionID="9301881a64ad9a31b399cb66ac622aa5">
  <xsd:schema xmlns:xsd="http://www.w3.org/2001/XMLSchema" xmlns:xs="http://www.w3.org/2001/XMLSchema" xmlns:p="http://schemas.microsoft.com/office/2006/metadata/properties" xmlns:ns2="cd427463-5fc5-4e9e-b2b6-f895ea78933b" xmlns:ns3="623bfdc8-8464-466b-aeca-9f9d9db6aa4e" targetNamespace="http://schemas.microsoft.com/office/2006/metadata/properties" ma:root="true" ma:fieldsID="fc9bfa57bf61b2cf9180ad617a528d68" ns2:_="" ns3:_="">
    <xsd:import namespace="cd427463-5fc5-4e9e-b2b6-f895ea78933b"/>
    <xsd:import namespace="623bfdc8-8464-466b-aeca-9f9d9db6aa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27463-5fc5-4e9e-b2b6-f895ea7893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9e6e693-24e1-4a7d-8062-e3a2e197012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3bfdc8-8464-466b-aeca-9f9d9db6aa4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5592c2d-e550-4d75-a0b6-d3b9bf474dc4}" ma:internalName="TaxCatchAll" ma:showField="CatchAllData" ma:web="623bfdc8-8464-466b-aeca-9f9d9db6aa4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d427463-5fc5-4e9e-b2b6-f895ea78933b">
      <Terms xmlns="http://schemas.microsoft.com/office/infopath/2007/PartnerControls"/>
    </lcf76f155ced4ddcb4097134ff3c332f>
    <TaxCatchAll xmlns="623bfdc8-8464-466b-aeca-9f9d9db6aa4e" xsi:nil="true"/>
  </documentManagement>
</p:properties>
</file>

<file path=customXml/itemProps1.xml><?xml version="1.0" encoding="utf-8"?>
<ds:datastoreItem xmlns:ds="http://schemas.openxmlformats.org/officeDocument/2006/customXml" ds:itemID="{58C434C9-1CB1-4931-A213-71E7D9B03A19}">
  <ds:schemaRefs>
    <ds:schemaRef ds:uri="http://schemas.openxmlformats.org/officeDocument/2006/bibliography"/>
  </ds:schemaRefs>
</ds:datastoreItem>
</file>

<file path=customXml/itemProps2.xml><?xml version="1.0" encoding="utf-8"?>
<ds:datastoreItem xmlns:ds="http://schemas.openxmlformats.org/officeDocument/2006/customXml" ds:itemID="{D41BD22C-2A73-47DD-B137-61B4D77F8401}"/>
</file>

<file path=customXml/itemProps3.xml><?xml version="1.0" encoding="utf-8"?>
<ds:datastoreItem xmlns:ds="http://schemas.openxmlformats.org/officeDocument/2006/customXml" ds:itemID="{5895D288-98F0-4803-AC3B-EB2B56917AFE}"/>
</file>

<file path=customXml/itemProps4.xml><?xml version="1.0" encoding="utf-8"?>
<ds:datastoreItem xmlns:ds="http://schemas.openxmlformats.org/officeDocument/2006/customXml" ds:itemID="{5AFC228C-8A0C-4106-952F-F53ACE6E44DA}"/>
</file>

<file path=docProps/app.xml><?xml version="1.0" encoding="utf-8"?>
<Properties xmlns="http://schemas.openxmlformats.org/officeDocument/2006/extended-properties" xmlns:vt="http://schemas.openxmlformats.org/officeDocument/2006/docPropsVTypes">
  <Template>Normal</Template>
  <TotalTime>123</TotalTime>
  <Pages>1</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Louwagie Randy</dc:creator>
  <cp:keywords/>
  <dc:description/>
  <cp:lastModifiedBy>McDonald Dave</cp:lastModifiedBy>
  <cp:revision>14</cp:revision>
  <cp:lastPrinted>2018-10-05T23:02:00Z</cp:lastPrinted>
  <dcterms:created xsi:type="dcterms:W3CDTF">2021-05-05T22:01:00Z</dcterms:created>
  <dcterms:modified xsi:type="dcterms:W3CDTF">2021-05-06T00:04:00Z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9617d38-deaf-46d7-8964-45f945de0c16_Enabled">
    <vt:lpwstr>true</vt:lpwstr>
  </property>
  <property fmtid="{D5CDD505-2E9C-101B-9397-08002B2CF9AE}" pid="3" name="MSIP_Label_99617d38-deaf-46d7-8964-45f945de0c16_SetDate">
    <vt:lpwstr>2021-05-05T22:01:36Z</vt:lpwstr>
  </property>
  <property fmtid="{D5CDD505-2E9C-101B-9397-08002B2CF9AE}" pid="4" name="MSIP_Label_99617d38-deaf-46d7-8964-45f945de0c16_Method">
    <vt:lpwstr>Privileged</vt:lpwstr>
  </property>
  <property fmtid="{D5CDD505-2E9C-101B-9397-08002B2CF9AE}" pid="5" name="MSIP_Label_99617d38-deaf-46d7-8964-45f945de0c16_Name">
    <vt:lpwstr>Internal</vt:lpwstr>
  </property>
  <property fmtid="{D5CDD505-2E9C-101B-9397-08002B2CF9AE}" pid="6" name="MSIP_Label_99617d38-deaf-46d7-8964-45f945de0c16_SiteId">
    <vt:lpwstr>5d2d3f03-286e-4643-8f5b-10565608e5f8</vt:lpwstr>
  </property>
  <property fmtid="{D5CDD505-2E9C-101B-9397-08002B2CF9AE}" pid="7" name="MSIP_Label_99617d38-deaf-46d7-8964-45f945de0c16_ActionId">
    <vt:lpwstr>8be31642-c15e-437b-8bdb-49a26c3b1922</vt:lpwstr>
  </property>
  <property fmtid="{D5CDD505-2E9C-101B-9397-08002B2CF9AE}" pid="8" name="MSIP_Label_99617d38-deaf-46d7-8964-45f945de0c16_ContentBits">
    <vt:lpwstr>2</vt:lpwstr>
  </property>
  <property fmtid="{D5CDD505-2E9C-101B-9397-08002B2CF9AE}" pid="9" name="ContentTypeId">
    <vt:lpwstr>0x01010022FBE8191A688C4B994DD64C97521C09</vt:lpwstr>
  </property>
</Properties>
</file>